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6F3" w:rsidRDefault="00CC06F3">
      <w:pPr>
        <w:rPr>
          <w:b/>
          <w:sz w:val="28"/>
          <w:szCs w:val="28"/>
        </w:rPr>
      </w:pPr>
      <w:r w:rsidRPr="00CC06F3">
        <w:rPr>
          <w:b/>
          <w:sz w:val="28"/>
          <w:szCs w:val="28"/>
        </w:rPr>
        <w:t xml:space="preserve">О внесении изменений в приказ </w:t>
      </w:r>
    </w:p>
    <w:p w:rsidR="00CC06F3" w:rsidRDefault="00CC06F3">
      <w:pPr>
        <w:rPr>
          <w:b/>
          <w:sz w:val="28"/>
          <w:szCs w:val="28"/>
        </w:rPr>
      </w:pPr>
      <w:r w:rsidRPr="00CC06F3">
        <w:rPr>
          <w:b/>
          <w:sz w:val="28"/>
          <w:szCs w:val="28"/>
        </w:rPr>
        <w:t xml:space="preserve">министерства финансов Саратовской области </w:t>
      </w:r>
    </w:p>
    <w:p w:rsidR="003268FD" w:rsidRDefault="00CC06F3">
      <w:pPr>
        <w:rPr>
          <w:b/>
          <w:sz w:val="28"/>
          <w:szCs w:val="28"/>
        </w:rPr>
      </w:pPr>
      <w:r w:rsidRPr="00CC06F3">
        <w:rPr>
          <w:b/>
          <w:sz w:val="28"/>
          <w:szCs w:val="28"/>
        </w:rPr>
        <w:t>от 14 апреля 2014 года № 49</w:t>
      </w:r>
    </w:p>
    <w:p w:rsidR="00CC06F3" w:rsidRDefault="00CC06F3">
      <w:pPr>
        <w:rPr>
          <w:b/>
          <w:sz w:val="28"/>
          <w:szCs w:val="28"/>
        </w:rPr>
      </w:pPr>
    </w:p>
    <w:p w:rsidR="00CC06F3" w:rsidRDefault="00CC06F3" w:rsidP="003D4AD6">
      <w:pPr>
        <w:ind w:firstLine="709"/>
        <w:rPr>
          <w:b/>
          <w:sz w:val="28"/>
          <w:szCs w:val="28"/>
        </w:rPr>
      </w:pPr>
    </w:p>
    <w:p w:rsidR="00CC06F3" w:rsidRDefault="00CC06F3" w:rsidP="003D4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Положения о министерстве финансов Саратовской области, утвержденного постановлением Правительства Саратовской области от 11 октября 2013 года № 544-П</w:t>
      </w:r>
    </w:p>
    <w:p w:rsidR="00CC06F3" w:rsidRDefault="00CC06F3" w:rsidP="003D4AD6">
      <w:pPr>
        <w:ind w:firstLine="709"/>
        <w:jc w:val="both"/>
        <w:rPr>
          <w:sz w:val="28"/>
          <w:szCs w:val="28"/>
        </w:rPr>
      </w:pPr>
    </w:p>
    <w:p w:rsidR="00CC06F3" w:rsidRDefault="00CC06F3" w:rsidP="003D4AD6">
      <w:pPr>
        <w:ind w:firstLine="709"/>
        <w:jc w:val="both"/>
        <w:rPr>
          <w:b/>
          <w:spacing w:val="-6"/>
          <w:sz w:val="28"/>
          <w:szCs w:val="28"/>
        </w:rPr>
      </w:pPr>
      <w:r w:rsidRPr="009D6C37">
        <w:rPr>
          <w:b/>
          <w:spacing w:val="-6"/>
          <w:sz w:val="28"/>
          <w:szCs w:val="28"/>
        </w:rPr>
        <w:t>ПРИКАЗЫВАЮ:</w:t>
      </w:r>
    </w:p>
    <w:p w:rsidR="00CC06F3" w:rsidRDefault="00CC06F3" w:rsidP="003D4AD6">
      <w:pPr>
        <w:ind w:firstLine="709"/>
        <w:jc w:val="both"/>
        <w:rPr>
          <w:sz w:val="28"/>
          <w:szCs w:val="28"/>
        </w:rPr>
      </w:pPr>
    </w:p>
    <w:p w:rsidR="00CC06F3" w:rsidRDefault="00CC06F3" w:rsidP="003D4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в </w:t>
      </w:r>
      <w:r w:rsidR="00FA4871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 министерства финансов Саратовской области </w:t>
      </w:r>
      <w:r w:rsidR="00FA4871">
        <w:rPr>
          <w:sz w:val="28"/>
          <w:szCs w:val="28"/>
        </w:rPr>
        <w:t xml:space="preserve">от 14 апреля 2014 года № 49 «Об утверждении административного регламента министерства финансов Саратовской области по исполнению государственной функции» </w:t>
      </w:r>
      <w:r>
        <w:rPr>
          <w:sz w:val="28"/>
          <w:szCs w:val="28"/>
        </w:rPr>
        <w:t>изменения</w:t>
      </w:r>
      <w:r w:rsidR="00FA4871">
        <w:rPr>
          <w:sz w:val="28"/>
          <w:szCs w:val="28"/>
        </w:rPr>
        <w:t>, изложив приложение к приказу в новой редакции согласно приложению к настоящему приказу.</w:t>
      </w:r>
    </w:p>
    <w:p w:rsidR="00EC463D" w:rsidRDefault="00FA4871" w:rsidP="003D4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C463D">
        <w:rPr>
          <w:sz w:val="28"/>
          <w:szCs w:val="28"/>
        </w:rPr>
        <w:t>Настоящий приказ вступает в силу со дня его официального опубликования</w:t>
      </w:r>
      <w:r w:rsidR="00404192">
        <w:rPr>
          <w:sz w:val="28"/>
          <w:szCs w:val="28"/>
        </w:rPr>
        <w:t>,</w:t>
      </w:r>
      <w:r w:rsidR="00EC463D">
        <w:rPr>
          <w:sz w:val="28"/>
          <w:szCs w:val="28"/>
        </w:rPr>
        <w:t xml:space="preserve"> распространяется на </w:t>
      </w:r>
      <w:proofErr w:type="gramStart"/>
      <w:r w:rsidR="00EC463D">
        <w:rPr>
          <w:sz w:val="28"/>
          <w:szCs w:val="28"/>
        </w:rPr>
        <w:t>правоотношения, возникшие с 1 января 2015 года</w:t>
      </w:r>
      <w:r w:rsidR="00404192">
        <w:rPr>
          <w:sz w:val="28"/>
          <w:szCs w:val="28"/>
        </w:rPr>
        <w:t xml:space="preserve"> и подлежит</w:t>
      </w:r>
      <w:proofErr w:type="gramEnd"/>
      <w:r w:rsidR="00404192">
        <w:rPr>
          <w:sz w:val="28"/>
          <w:szCs w:val="28"/>
        </w:rPr>
        <w:t xml:space="preserve"> направлению в министерство информации и печати Саратовской области для официального опубликования</w:t>
      </w:r>
      <w:r w:rsidR="00EC463D">
        <w:rPr>
          <w:sz w:val="28"/>
          <w:szCs w:val="28"/>
        </w:rPr>
        <w:t>.</w:t>
      </w:r>
    </w:p>
    <w:p w:rsidR="00EC463D" w:rsidRDefault="00EC463D" w:rsidP="00CC06F3">
      <w:pPr>
        <w:ind w:firstLine="709"/>
        <w:jc w:val="both"/>
        <w:rPr>
          <w:sz w:val="28"/>
          <w:szCs w:val="28"/>
        </w:rPr>
      </w:pPr>
    </w:p>
    <w:p w:rsidR="00EC463D" w:rsidRDefault="00EC463D" w:rsidP="00CC06F3">
      <w:pPr>
        <w:ind w:firstLine="709"/>
        <w:jc w:val="both"/>
        <w:rPr>
          <w:sz w:val="28"/>
          <w:szCs w:val="28"/>
        </w:rPr>
      </w:pPr>
    </w:p>
    <w:p w:rsidR="00EC463D" w:rsidRDefault="00EC463D" w:rsidP="00CC06F3">
      <w:pPr>
        <w:ind w:firstLine="709"/>
        <w:jc w:val="both"/>
        <w:rPr>
          <w:sz w:val="28"/>
          <w:szCs w:val="28"/>
        </w:rPr>
      </w:pPr>
    </w:p>
    <w:p w:rsidR="00EC463D" w:rsidRPr="00EC463D" w:rsidRDefault="00EC463D" w:rsidP="00EC46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Министр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Pr="00EC463D">
        <w:rPr>
          <w:b/>
          <w:sz w:val="28"/>
          <w:szCs w:val="28"/>
        </w:rPr>
        <w:t xml:space="preserve">  А.Ю. Выскребенцев</w:t>
      </w:r>
      <w:r>
        <w:rPr>
          <w:sz w:val="28"/>
          <w:szCs w:val="28"/>
        </w:rPr>
        <w:t xml:space="preserve"> </w:t>
      </w:r>
    </w:p>
    <w:sectPr w:rsidR="00EC463D" w:rsidRPr="00EC463D" w:rsidSect="001F0C20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701" w:header="851" w:footer="500" w:gutter="0"/>
      <w:cols w:space="720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9F0" w:rsidRDefault="00DD29F0">
      <w:r>
        <w:separator/>
      </w:r>
    </w:p>
  </w:endnote>
  <w:endnote w:type="continuationSeparator" w:id="0">
    <w:p w:rsidR="00DD29F0" w:rsidRDefault="00DD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F0" w:rsidRDefault="00DD29F0" w:rsidP="00DD29F0">
    <w:pPr>
      <w:pStyle w:val="a4"/>
      <w:rPr>
        <w:color w:val="808080"/>
        <w:sz w:val="16"/>
        <w:lang w:val="en-US"/>
      </w:rPr>
    </w:pPr>
    <w:r>
      <w:rPr>
        <w:snapToGrid w:val="0"/>
        <w:color w:val="808080"/>
        <w:sz w:val="16"/>
        <w:lang w:val="en-US"/>
      </w:rPr>
      <w:t xml:space="preserve">3: </w:t>
    </w:r>
    <w:r w:rsidR="00366FAC">
      <w:rPr>
        <w:snapToGrid w:val="0"/>
        <w:color w:val="808080"/>
        <w:sz w:val="16"/>
      </w:rPr>
      <w:fldChar w:fldCharType="begin"/>
    </w:r>
    <w:r>
      <w:rPr>
        <w:snapToGrid w:val="0"/>
        <w:color w:val="808080"/>
        <w:sz w:val="16"/>
      </w:rPr>
      <w:instrText xml:space="preserve"> FILENAME </w:instrText>
    </w:r>
    <w:r w:rsidR="00366FAC">
      <w:rPr>
        <w:snapToGrid w:val="0"/>
        <w:color w:val="808080"/>
        <w:sz w:val="16"/>
      </w:rPr>
      <w:fldChar w:fldCharType="separate"/>
    </w:r>
    <w:r w:rsidR="00D273A9">
      <w:rPr>
        <w:noProof/>
        <w:snapToGrid w:val="0"/>
        <w:color w:val="808080"/>
        <w:sz w:val="16"/>
      </w:rPr>
      <w:t>17ж-13.docx</w:t>
    </w:r>
    <w:r w:rsidR="00366FAC">
      <w:rPr>
        <w:snapToGrid w:val="0"/>
        <w:color w:val="808080"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F0" w:rsidRDefault="00DD29F0" w:rsidP="00DD29F0">
    <w:pPr>
      <w:pStyle w:val="a4"/>
      <w:rPr>
        <w:color w:val="808080"/>
        <w:sz w:val="16"/>
        <w:lang w:val="en-US"/>
      </w:rPr>
    </w:pPr>
    <w:r>
      <w:rPr>
        <w:snapToGrid w:val="0"/>
        <w:color w:val="808080"/>
        <w:sz w:val="16"/>
        <w:lang w:val="en-US"/>
      </w:rPr>
      <w:t xml:space="preserve">3: </w:t>
    </w:r>
    <w:r w:rsidR="00366FAC">
      <w:rPr>
        <w:snapToGrid w:val="0"/>
        <w:color w:val="808080"/>
        <w:sz w:val="16"/>
      </w:rPr>
      <w:fldChar w:fldCharType="begin"/>
    </w:r>
    <w:r>
      <w:rPr>
        <w:snapToGrid w:val="0"/>
        <w:color w:val="808080"/>
        <w:sz w:val="16"/>
      </w:rPr>
      <w:instrText xml:space="preserve"> FILENAME </w:instrText>
    </w:r>
    <w:r w:rsidR="00366FAC">
      <w:rPr>
        <w:snapToGrid w:val="0"/>
        <w:color w:val="808080"/>
        <w:sz w:val="16"/>
      </w:rPr>
      <w:fldChar w:fldCharType="separate"/>
    </w:r>
    <w:r w:rsidR="00D273A9">
      <w:rPr>
        <w:noProof/>
        <w:snapToGrid w:val="0"/>
        <w:color w:val="808080"/>
        <w:sz w:val="16"/>
      </w:rPr>
      <w:t>17ж-13.docx</w:t>
    </w:r>
    <w:r w:rsidR="00366FAC">
      <w:rPr>
        <w:snapToGrid w:val="0"/>
        <w:color w:val="808080"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9F0" w:rsidRDefault="00DD29F0">
      <w:r>
        <w:separator/>
      </w:r>
    </w:p>
  </w:footnote>
  <w:footnote w:type="continuationSeparator" w:id="0">
    <w:p w:rsidR="00DD29F0" w:rsidRDefault="00DD2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F0" w:rsidRDefault="00366F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D29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29F0" w:rsidRDefault="00DD29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F0" w:rsidRDefault="00366F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D29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4871">
      <w:rPr>
        <w:rStyle w:val="a5"/>
        <w:noProof/>
      </w:rPr>
      <w:t>4</w:t>
    </w:r>
    <w:r>
      <w:rPr>
        <w:rStyle w:val="a5"/>
      </w:rPr>
      <w:fldChar w:fldCharType="end"/>
    </w:r>
  </w:p>
  <w:p w:rsidR="00DD29F0" w:rsidRDefault="00DD29F0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</w:p>
  <w:p w:rsidR="00DD29F0" w:rsidRDefault="00DD29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F0" w:rsidRPr="005A7BCF" w:rsidRDefault="00DD29F0" w:rsidP="0063520C">
    <w:pPr>
      <w:pStyle w:val="a3"/>
      <w:tabs>
        <w:tab w:val="clear" w:pos="4153"/>
        <w:tab w:val="clear" w:pos="8306"/>
        <w:tab w:val="right" w:pos="-3261"/>
        <w:tab w:val="right" w:pos="-2520"/>
      </w:tabs>
      <w:ind w:left="-108" w:right="-63"/>
      <w:jc w:val="center"/>
      <w:rPr>
        <w:sz w:val="20"/>
        <w:lang w:val="en-US"/>
      </w:rPr>
    </w:pPr>
    <w:r>
      <w:rPr>
        <w:noProof/>
      </w:rPr>
      <w:drawing>
        <wp:inline distT="0" distB="0" distL="0" distR="0">
          <wp:extent cx="581660" cy="985520"/>
          <wp:effectExtent l="19050" t="0" r="8890" b="0"/>
          <wp:docPr id="1" name="Рисунок 1" descr="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985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D29F0" w:rsidRDefault="00DD29F0">
    <w:pPr>
      <w:spacing w:line="288" w:lineRule="auto"/>
      <w:jc w:val="center"/>
      <w:rPr>
        <w:rFonts w:ascii="Courier New" w:hAnsi="Courier New"/>
        <w:b/>
        <w:sz w:val="24"/>
      </w:rPr>
    </w:pPr>
  </w:p>
  <w:p w:rsidR="00DD29F0" w:rsidRDefault="00366FAC">
    <w:pPr>
      <w:pStyle w:val="a3"/>
      <w:tabs>
        <w:tab w:val="left" w:pos="708"/>
      </w:tabs>
      <w:spacing w:line="288" w:lineRule="auto"/>
      <w:jc w:val="center"/>
      <w:rPr>
        <w:rFonts w:ascii="Arial" w:hAnsi="Arial"/>
        <w:b/>
        <w:sz w:val="30"/>
      </w:rPr>
    </w:pPr>
    <w:r w:rsidRPr="00366FAC">
      <w:rPr>
        <w:sz w:val="28"/>
      </w:rPr>
      <w:pict>
        <v:line id="_x0000_s2049" style="position:absolute;left:0;text-align:left;flip:y;z-index:251657216" from="0,23.75pt" to="467.7pt,23.95pt" o:allowincell="f" strokeweight="2.5pt">
          <v:stroke startarrowwidth="narrow" startarrowlength="short" endarrowwidth="narrow" endarrowlength="short"/>
          <w10:wrap anchorx="page"/>
        </v:line>
      </w:pict>
    </w:r>
    <w:r w:rsidRPr="00366FAC">
      <w:rPr>
        <w:sz w:val="28"/>
      </w:rPr>
      <w:pict>
        <v:line id="_x0000_s2050" style="position:absolute;left:0;text-align:left;z-index:251658240" from="0,27.2pt" to="467.7pt,27.25pt" o:allowincell="f" strokeweight=".5pt">
          <v:stroke startarrowwidth="narrow" startarrowlength="short" endarrowwidth="narrow" endarrowlength="short"/>
          <w10:wrap anchorx="page"/>
        </v:line>
      </w:pict>
    </w:r>
    <w:r w:rsidR="00DD29F0">
      <w:rPr>
        <w:rFonts w:ascii="Arial" w:hAnsi="Arial"/>
        <w:b/>
        <w:spacing w:val="14"/>
        <w:sz w:val="30"/>
      </w:rPr>
      <w:t>МИНИСТЕРСТВО ФИНАНСОВ САРАТОВСКОЙ ОБЛАСТИ</w:t>
    </w:r>
  </w:p>
  <w:p w:rsidR="00DD29F0" w:rsidRDefault="00DD29F0">
    <w:pPr>
      <w:pStyle w:val="a3"/>
      <w:tabs>
        <w:tab w:val="left" w:pos="708"/>
      </w:tabs>
      <w:spacing w:line="288" w:lineRule="auto"/>
      <w:jc w:val="center"/>
      <w:rPr>
        <w:rFonts w:ascii="Arial" w:hAnsi="Arial"/>
        <w:b/>
        <w:sz w:val="12"/>
      </w:rPr>
    </w:pPr>
  </w:p>
  <w:p w:rsidR="00DD29F0" w:rsidRDefault="00DD29F0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12"/>
      </w:rPr>
    </w:pPr>
  </w:p>
  <w:p w:rsidR="00DD29F0" w:rsidRDefault="00DD29F0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12"/>
      </w:rPr>
    </w:pPr>
  </w:p>
  <w:p w:rsidR="00DD29F0" w:rsidRDefault="001F0C20" w:rsidP="001F0C20">
    <w:pPr>
      <w:pStyle w:val="a3"/>
      <w:tabs>
        <w:tab w:val="clear" w:pos="4153"/>
        <w:tab w:val="clear" w:pos="8306"/>
        <w:tab w:val="center" w:pos="4677"/>
        <w:tab w:val="left" w:pos="7418"/>
      </w:tabs>
      <w:spacing w:line="288" w:lineRule="auto"/>
      <w:rPr>
        <w:rFonts w:ascii="Arial" w:hAnsi="Arial"/>
        <w:b/>
        <w:sz w:val="30"/>
      </w:rPr>
    </w:pPr>
    <w:r>
      <w:rPr>
        <w:rFonts w:ascii="Arial" w:hAnsi="Arial"/>
        <w:b/>
        <w:sz w:val="30"/>
      </w:rPr>
      <w:tab/>
    </w:r>
    <w:r w:rsidR="00DD29F0">
      <w:rPr>
        <w:rFonts w:ascii="Arial" w:hAnsi="Arial"/>
        <w:b/>
        <w:sz w:val="30"/>
      </w:rPr>
      <w:t>ПРИКАЗ</w:t>
    </w:r>
    <w:r>
      <w:rPr>
        <w:rFonts w:ascii="Arial" w:hAnsi="Arial"/>
        <w:b/>
        <w:sz w:val="30"/>
      </w:rPr>
      <w:tab/>
    </w:r>
  </w:p>
  <w:p w:rsidR="00DD29F0" w:rsidRDefault="00DD29F0">
    <w:pPr>
      <w:pStyle w:val="a3"/>
      <w:tabs>
        <w:tab w:val="clear" w:pos="4153"/>
        <w:tab w:val="clear" w:pos="8306"/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DD29F0" w:rsidRDefault="00DD29F0" w:rsidP="003F67A9">
    <w:pPr>
      <w:pStyle w:val="a3"/>
      <w:tabs>
        <w:tab w:val="clear" w:pos="4153"/>
        <w:tab w:val="clear" w:pos="8306"/>
        <w:tab w:val="left" w:pos="-3402"/>
      </w:tabs>
      <w:spacing w:line="288" w:lineRule="auto"/>
      <w:jc w:val="center"/>
      <w:rPr>
        <w:rFonts w:ascii="Arial" w:hAnsi="Arial"/>
        <w:b/>
        <w:color w:val="000000"/>
        <w:sz w:val="20"/>
        <w:u w:val="single"/>
      </w:rPr>
    </w:pPr>
    <w:r>
      <w:rPr>
        <w:rFonts w:ascii="Arial" w:hAnsi="Arial"/>
        <w:color w:val="000000"/>
        <w:sz w:val="20"/>
      </w:rPr>
      <w:t xml:space="preserve">от </w:t>
    </w:r>
    <w:r w:rsidR="00320D85" w:rsidRPr="00320D85">
      <w:rPr>
        <w:rFonts w:ascii="Arial" w:hAnsi="Arial"/>
        <w:color w:val="000000"/>
        <w:sz w:val="20"/>
        <w:u w:val="single"/>
      </w:rPr>
      <w:t>20.05.2015</w:t>
    </w:r>
    <w:r>
      <w:rPr>
        <w:rFonts w:ascii="Arial" w:hAnsi="Arial"/>
        <w:color w:val="000000"/>
        <w:sz w:val="20"/>
      </w:rPr>
      <w:t xml:space="preserve"> № </w:t>
    </w:r>
    <w:r w:rsidR="00320D85" w:rsidRPr="00320D85">
      <w:rPr>
        <w:rFonts w:ascii="Arial" w:hAnsi="Arial"/>
        <w:color w:val="000000"/>
        <w:sz w:val="20"/>
        <w:u w:val="single"/>
      </w:rPr>
      <w:t>159</w:t>
    </w:r>
  </w:p>
  <w:p w:rsidR="00DD29F0" w:rsidRDefault="00DD29F0">
    <w:pPr>
      <w:pStyle w:val="a3"/>
      <w:tabs>
        <w:tab w:val="clear" w:pos="4153"/>
        <w:tab w:val="clear" w:pos="8306"/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DD29F0" w:rsidRDefault="00DD29F0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  <w:r>
      <w:rPr>
        <w:rFonts w:ascii="Arial" w:hAnsi="Arial"/>
        <w:color w:val="000000"/>
        <w:sz w:val="20"/>
      </w:rPr>
      <w:t>г. Саратов</w:t>
    </w:r>
  </w:p>
  <w:p w:rsidR="00DD29F0" w:rsidRDefault="00DD29F0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</w:p>
  <w:p w:rsidR="00DD29F0" w:rsidRDefault="00DD29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20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F67A9"/>
    <w:rsid w:val="0004155C"/>
    <w:rsid w:val="00055ACE"/>
    <w:rsid w:val="000878B7"/>
    <w:rsid w:val="000C64D9"/>
    <w:rsid w:val="00170180"/>
    <w:rsid w:val="001F0C20"/>
    <w:rsid w:val="00216190"/>
    <w:rsid w:val="00216359"/>
    <w:rsid w:val="00320D85"/>
    <w:rsid w:val="003268FD"/>
    <w:rsid w:val="00340C73"/>
    <w:rsid w:val="00366FAC"/>
    <w:rsid w:val="003D1C1F"/>
    <w:rsid w:val="003D4AD6"/>
    <w:rsid w:val="003F67A9"/>
    <w:rsid w:val="00404192"/>
    <w:rsid w:val="0056132F"/>
    <w:rsid w:val="0059211F"/>
    <w:rsid w:val="005A7BCF"/>
    <w:rsid w:val="005E1DB3"/>
    <w:rsid w:val="0063520C"/>
    <w:rsid w:val="006D41AA"/>
    <w:rsid w:val="006F15AF"/>
    <w:rsid w:val="007746BE"/>
    <w:rsid w:val="009503B8"/>
    <w:rsid w:val="009F1A2C"/>
    <w:rsid w:val="00AD20BD"/>
    <w:rsid w:val="00BE4BB5"/>
    <w:rsid w:val="00C17114"/>
    <w:rsid w:val="00C846A9"/>
    <w:rsid w:val="00CC06F3"/>
    <w:rsid w:val="00D273A9"/>
    <w:rsid w:val="00D62E17"/>
    <w:rsid w:val="00DD29F0"/>
    <w:rsid w:val="00DD772A"/>
    <w:rsid w:val="00E91753"/>
    <w:rsid w:val="00EC463D"/>
    <w:rsid w:val="00EE2A40"/>
    <w:rsid w:val="00F92888"/>
    <w:rsid w:val="00FA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AF"/>
    <w:rPr>
      <w:sz w:val="26"/>
    </w:rPr>
  </w:style>
  <w:style w:type="paragraph" w:styleId="4">
    <w:name w:val="heading 4"/>
    <w:basedOn w:val="a"/>
    <w:next w:val="a"/>
    <w:qFormat/>
    <w:rsid w:val="006F15AF"/>
    <w:pPr>
      <w:keepNext/>
      <w:suppressAutoHyphens/>
      <w:ind w:firstLine="709"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15AF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F15A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F15AF"/>
  </w:style>
  <w:style w:type="paragraph" w:styleId="a6">
    <w:name w:val="Body Text"/>
    <w:basedOn w:val="a"/>
    <w:rsid w:val="006F15AF"/>
    <w:pPr>
      <w:jc w:val="both"/>
    </w:pPr>
    <w:rPr>
      <w:snapToGrid w:val="0"/>
      <w:sz w:val="28"/>
    </w:rPr>
  </w:style>
  <w:style w:type="paragraph" w:styleId="a7">
    <w:name w:val="Balloon Text"/>
    <w:basedOn w:val="a"/>
    <w:semiHidden/>
    <w:rsid w:val="005A7BC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4AD6"/>
    <w:pPr>
      <w:autoSpaceDE w:val="0"/>
      <w:autoSpaceDN w:val="0"/>
      <w:adjustRightInd w:val="0"/>
      <w:ind w:firstLine="72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rshoygTV\Application%20Data\Microsoft\&#1064;&#1072;&#1073;&#1083;&#1086;&#1085;&#1099;\&#1041;&#1083;&#1072;&#1085;&#1082;%20&#1087;&#1088;&#1080;&#1082;&#1072;&#1079;&#1072;%20&#1052;&#106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МФ.dotx</Template>
  <TotalTime>6</TotalTime>
  <Pages>1</Pages>
  <Words>113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Гершойг</dc:creator>
  <cp:keywords/>
  <cp:lastModifiedBy>Гершойг</cp:lastModifiedBy>
  <cp:revision>6</cp:revision>
  <cp:lastPrinted>2015-03-23T12:41:00Z</cp:lastPrinted>
  <dcterms:created xsi:type="dcterms:W3CDTF">2015-03-19T12:13:00Z</dcterms:created>
  <dcterms:modified xsi:type="dcterms:W3CDTF">2015-05-20T07:20:00Z</dcterms:modified>
</cp:coreProperties>
</file>